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386" w:rsidRPr="005C6A4C" w:rsidRDefault="00384386" w:rsidP="00384386">
      <w:pPr>
        <w:spacing w:before="100" w:beforeAutospacing="1" w:after="100" w:afterAutospacing="1" w:line="240" w:lineRule="auto"/>
        <w:jc w:val="both"/>
        <w:outlineLvl w:val="0"/>
        <w:rPr>
          <w:rFonts w:ascii="Times New Roman" w:eastAsia="Times New Roman" w:hAnsi="Times New Roman" w:cs="Times New Roman"/>
          <w:b/>
          <w:bCs/>
          <w:kern w:val="36"/>
          <w:sz w:val="24"/>
          <w:szCs w:val="24"/>
          <w:u w:val="single"/>
          <w:lang w:eastAsia="ru-RU"/>
        </w:rPr>
      </w:pPr>
      <w:r>
        <w:rPr>
          <w:rFonts w:ascii="Times New Roman" w:eastAsia="Times New Roman" w:hAnsi="Times New Roman" w:cs="Times New Roman"/>
          <w:b/>
          <w:bCs/>
          <w:kern w:val="36"/>
          <w:sz w:val="24"/>
          <w:szCs w:val="24"/>
          <w:lang w:eastAsia="ru-RU"/>
        </w:rPr>
        <w:t xml:space="preserve">     </w:t>
      </w:r>
      <w:bookmarkStart w:id="0" w:name="_GoBack"/>
      <w:bookmarkEnd w:id="0"/>
      <w:r w:rsidRPr="005C6A4C">
        <w:rPr>
          <w:rFonts w:ascii="Times New Roman" w:eastAsia="Times New Roman" w:hAnsi="Times New Roman" w:cs="Times New Roman"/>
          <w:b/>
          <w:bCs/>
          <w:kern w:val="36"/>
          <w:sz w:val="24"/>
          <w:szCs w:val="24"/>
          <w:u w:val="single"/>
          <w:lang w:eastAsia="ru-RU"/>
        </w:rPr>
        <w:t>Федеральный закон от 25.12.2008 N 273-ФЗ "О противодействии коррупции"</w:t>
      </w:r>
    </w:p>
    <w:p w:rsidR="00384386" w:rsidRPr="00384386" w:rsidRDefault="00384386" w:rsidP="003843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4386">
        <w:rPr>
          <w:rFonts w:ascii="Times New Roman" w:eastAsia="Times New Roman" w:hAnsi="Times New Roman" w:cs="Times New Roman"/>
          <w:sz w:val="24"/>
          <w:szCs w:val="24"/>
          <w:lang w:eastAsia="ru-RU"/>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p>
    <w:p w:rsidR="00384386" w:rsidRPr="00384386" w:rsidRDefault="00384386" w:rsidP="003843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4386">
        <w:rPr>
          <w:rFonts w:ascii="Times New Roman" w:eastAsia="Times New Roman" w:hAnsi="Times New Roman" w:cs="Times New Roman"/>
          <w:sz w:val="24"/>
          <w:szCs w:val="24"/>
          <w:lang w:eastAsia="ru-RU"/>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384386">
        <w:rPr>
          <w:rFonts w:ascii="Times New Roman" w:eastAsia="Times New Roman" w:hAnsi="Times New Roman" w:cs="Times New Roman"/>
          <w:sz w:val="24"/>
          <w:szCs w:val="24"/>
          <w:lang w:eastAsia="ru-RU"/>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384386">
        <w:rPr>
          <w:rFonts w:ascii="Times New Roman" w:eastAsia="Times New Roman" w:hAnsi="Times New Roman" w:cs="Times New Roman"/>
          <w:sz w:val="24"/>
          <w:szCs w:val="24"/>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r>
        <w:rPr>
          <w:rFonts w:ascii="Times New Roman" w:eastAsia="Times New Roman" w:hAnsi="Times New Roman" w:cs="Times New Roman"/>
          <w:sz w:val="24"/>
          <w:szCs w:val="24"/>
          <w:lang w:eastAsia="ru-RU"/>
        </w:rPr>
        <w:t>.</w:t>
      </w:r>
    </w:p>
    <w:p w:rsidR="00CE0194" w:rsidRPr="00CE0194" w:rsidRDefault="00CE0194" w:rsidP="00CE0194">
      <w:pPr>
        <w:spacing w:after="15" w:line="240" w:lineRule="auto"/>
        <w:ind w:left="150" w:right="45"/>
        <w:jc w:val="center"/>
        <w:outlineLvl w:val="0"/>
        <w:rPr>
          <w:rFonts w:ascii="Times New Roman" w:eastAsia="Times New Roman" w:hAnsi="Times New Roman" w:cs="Times New Roman"/>
          <w:b/>
          <w:bCs/>
          <w:kern w:val="36"/>
          <w:sz w:val="24"/>
          <w:szCs w:val="24"/>
          <w:lang w:eastAsia="ru-RU"/>
        </w:rPr>
      </w:pPr>
      <w:r w:rsidRPr="00CE0194">
        <w:rPr>
          <w:rFonts w:ascii="Times New Roman" w:eastAsia="Times New Roman" w:hAnsi="Times New Roman" w:cs="Times New Roman"/>
          <w:b/>
          <w:bCs/>
          <w:kern w:val="36"/>
          <w:sz w:val="24"/>
          <w:szCs w:val="24"/>
          <w:lang w:eastAsia="ru-RU"/>
        </w:rPr>
        <w:t xml:space="preserve">Федеральный закон Российской Федерации от 25 декабря 2008 г. N 273-ФЗ </w:t>
      </w:r>
    </w:p>
    <w:p w:rsidR="00CE0194" w:rsidRPr="00CE0194" w:rsidRDefault="00CE0194" w:rsidP="00CE0194">
      <w:pPr>
        <w:spacing w:after="15" w:line="240" w:lineRule="auto"/>
        <w:ind w:left="150" w:right="45"/>
        <w:jc w:val="center"/>
        <w:outlineLvl w:val="0"/>
        <w:rPr>
          <w:rFonts w:ascii="Times New Roman" w:eastAsia="Times New Roman" w:hAnsi="Times New Roman" w:cs="Times New Roman"/>
          <w:b/>
          <w:bCs/>
          <w:kern w:val="36"/>
          <w:sz w:val="24"/>
          <w:szCs w:val="24"/>
          <w:lang w:eastAsia="ru-RU"/>
        </w:rPr>
      </w:pPr>
      <w:r w:rsidRPr="00CE0194">
        <w:rPr>
          <w:rFonts w:ascii="Times New Roman" w:eastAsia="Times New Roman" w:hAnsi="Times New Roman" w:cs="Times New Roman"/>
          <w:b/>
          <w:bCs/>
          <w:kern w:val="36"/>
          <w:sz w:val="24"/>
          <w:szCs w:val="24"/>
          <w:lang w:eastAsia="ru-RU"/>
        </w:rPr>
        <w:t>"О противодействии коррупции"</w:t>
      </w:r>
    </w:p>
    <w:p w:rsidR="00CE0194" w:rsidRPr="00CE0194" w:rsidRDefault="00CE0194" w:rsidP="00CE019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Опубликовано в Российской газете 30 декабря 2008 г.</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b/>
          <w:bCs/>
          <w:sz w:val="24"/>
          <w:szCs w:val="24"/>
          <w:lang w:eastAsia="ru-RU"/>
        </w:rPr>
        <w:t>Принят</w:t>
      </w:r>
      <w:proofErr w:type="gramEnd"/>
      <w:r w:rsidRPr="00CE0194">
        <w:rPr>
          <w:rFonts w:ascii="Times New Roman" w:eastAsia="Times New Roman" w:hAnsi="Times New Roman" w:cs="Times New Roman"/>
          <w:b/>
          <w:bCs/>
          <w:sz w:val="24"/>
          <w:szCs w:val="24"/>
          <w:lang w:eastAsia="ru-RU"/>
        </w:rPr>
        <w:t xml:space="preserve"> Государственной Думой 19 декабря 2008 года</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b/>
          <w:bCs/>
          <w:sz w:val="24"/>
          <w:szCs w:val="24"/>
          <w:lang w:eastAsia="ru-RU"/>
        </w:rPr>
        <w:t>Одобрен</w:t>
      </w:r>
      <w:proofErr w:type="gramEnd"/>
      <w:r w:rsidRPr="00CE0194">
        <w:rPr>
          <w:rFonts w:ascii="Times New Roman" w:eastAsia="Times New Roman" w:hAnsi="Times New Roman" w:cs="Times New Roman"/>
          <w:b/>
          <w:bCs/>
          <w:sz w:val="24"/>
          <w:szCs w:val="24"/>
          <w:lang w:eastAsia="ru-RU"/>
        </w:rPr>
        <w:t xml:space="preserve"> Советом Федерации 22 декабря 2008 года</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 Основные понятия, используемые в настоящем Федеральном законе</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коррупция: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5C6A4C" w:rsidRDefault="005C6A4C" w:rsidP="005C6A4C">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lastRenderedPageBreak/>
        <w:t> Статья 2. Правовая основа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3. Основные принципы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законность;</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4. Международное сотрудничество Российской Федерации в области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CE0194">
        <w:rPr>
          <w:rFonts w:ascii="Times New Roman" w:eastAsia="Times New Roman" w:hAnsi="Times New Roman" w:cs="Times New Roman"/>
          <w:sz w:val="24"/>
          <w:szCs w:val="24"/>
          <w:lang w:eastAsia="ru-RU"/>
        </w:rPr>
        <w:t>ств дл</w:t>
      </w:r>
      <w:proofErr w:type="gramEnd"/>
      <w:r w:rsidRPr="00CE0194">
        <w:rPr>
          <w:rFonts w:ascii="Times New Roman" w:eastAsia="Times New Roman" w:hAnsi="Times New Roman" w:cs="Times New Roman"/>
          <w:sz w:val="24"/>
          <w:szCs w:val="24"/>
          <w:lang w:eastAsia="ru-RU"/>
        </w:rPr>
        <w:t>я проведения исследований или судебных экспертиз;</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2. </w:t>
      </w:r>
      <w:proofErr w:type="gramStart"/>
      <w:r w:rsidRPr="00CE0194">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CE0194">
        <w:rPr>
          <w:rFonts w:ascii="Times New Roman" w:eastAsia="Times New Roman" w:hAnsi="Times New Roman" w:cs="Times New Roman"/>
          <w:sz w:val="24"/>
          <w:szCs w:val="24"/>
          <w:lang w:eastAsia="ru-RU"/>
        </w:rPr>
        <w:t xml:space="preserve"> Федерации и федеральными законами.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5. Организационные основы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Президент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lastRenderedPageBreak/>
        <w:t xml:space="preserve">2. Федеральное Собрание Российской Федерации обеспечивает разработку и принятие федеральных </w:t>
      </w:r>
      <w:proofErr w:type="gramStart"/>
      <w:r w:rsidRPr="00CE0194">
        <w:rPr>
          <w:rFonts w:ascii="Times New Roman" w:eastAsia="Times New Roman" w:hAnsi="Times New Roman" w:cs="Times New Roman"/>
          <w:sz w:val="24"/>
          <w:szCs w:val="24"/>
          <w:lang w:eastAsia="ru-RU"/>
        </w:rPr>
        <w:t>законов по вопросам</w:t>
      </w:r>
      <w:proofErr w:type="gramEnd"/>
      <w:r w:rsidRPr="00CE0194">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5. </w:t>
      </w:r>
      <w:proofErr w:type="gramStart"/>
      <w:r w:rsidRPr="00CE0194">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CE0194">
        <w:rPr>
          <w:rFonts w:ascii="Times New Roman" w:eastAsia="Times New Roman" w:hAnsi="Times New Roman" w:cs="Times New Roman"/>
          <w:sz w:val="24"/>
          <w:szCs w:val="24"/>
          <w:lang w:eastAsia="ru-RU"/>
        </w:rPr>
        <w:t xml:space="preserve">). </w:t>
      </w:r>
      <w:proofErr w:type="gramStart"/>
      <w:r w:rsidRPr="00CE0194">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CE0194">
        <w:rPr>
          <w:rFonts w:ascii="Times New Roman" w:eastAsia="Times New Roman" w:hAnsi="Times New Roman" w:cs="Times New Roman"/>
          <w:sz w:val="24"/>
          <w:szCs w:val="24"/>
          <w:lang w:eastAsia="ru-RU"/>
        </w:rPr>
        <w:t xml:space="preserve"> </w:t>
      </w:r>
      <w:proofErr w:type="gramStart"/>
      <w:r w:rsidRPr="00CE0194">
        <w:rPr>
          <w:rFonts w:ascii="Times New Roman" w:eastAsia="Times New Roman" w:hAnsi="Times New Roman" w:cs="Times New Roman"/>
          <w:sz w:val="24"/>
          <w:szCs w:val="24"/>
          <w:lang w:eastAsia="ru-RU"/>
        </w:rPr>
        <w:t>которых</w:t>
      </w:r>
      <w:proofErr w:type="gramEnd"/>
      <w:r w:rsidRPr="00CE0194">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6. Меры по профилактике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CE0194">
        <w:rPr>
          <w:rFonts w:ascii="Times New Roman" w:eastAsia="Times New Roman" w:hAnsi="Times New Roman" w:cs="Times New Roman"/>
          <w:sz w:val="24"/>
          <w:szCs w:val="24"/>
          <w:lang w:eastAsia="ru-RU"/>
        </w:rPr>
        <w:t xml:space="preserve"> представления заведомо ложных </w:t>
      </w:r>
      <w:r w:rsidRPr="00CE0194">
        <w:rPr>
          <w:rFonts w:ascii="Times New Roman" w:eastAsia="Times New Roman" w:hAnsi="Times New Roman" w:cs="Times New Roman"/>
          <w:sz w:val="24"/>
          <w:szCs w:val="24"/>
          <w:lang w:eastAsia="ru-RU"/>
        </w:rPr>
        <w:lastRenderedPageBreak/>
        <w:t>сведений о доходах, об имуществе и обязательствах имущественного характера своих супруги (супруга) и несовершеннолетних детей;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CE0194">
        <w:rPr>
          <w:rFonts w:ascii="Times New Roman" w:eastAsia="Times New Roman" w:hAnsi="Times New Roman" w:cs="Times New Roman"/>
          <w:sz w:val="24"/>
          <w:szCs w:val="24"/>
          <w:lang w:eastAsia="ru-RU"/>
        </w:rPr>
        <w:t xml:space="preserve"> </w:t>
      </w:r>
      <w:proofErr w:type="gramStart"/>
      <w:r w:rsidRPr="00CE0194">
        <w:rPr>
          <w:rFonts w:ascii="Times New Roman" w:eastAsia="Times New Roman" w:hAnsi="Times New Roman" w:cs="Times New Roman"/>
          <w:sz w:val="24"/>
          <w:szCs w:val="24"/>
          <w:lang w:eastAsia="ru-RU"/>
        </w:rPr>
        <w:t>поощрении</w:t>
      </w:r>
      <w:proofErr w:type="gramEnd"/>
      <w:r w:rsidRPr="00CE0194">
        <w:rPr>
          <w:rFonts w:ascii="Times New Roman" w:eastAsia="Times New Roman" w:hAnsi="Times New Roman" w:cs="Times New Roman"/>
          <w:sz w:val="24"/>
          <w:szCs w:val="24"/>
          <w:lang w:eastAsia="ru-RU"/>
        </w:rPr>
        <w:t>;</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CE0194">
        <w:rPr>
          <w:rFonts w:ascii="Times New Roman" w:eastAsia="Times New Roman" w:hAnsi="Times New Roman" w:cs="Times New Roman"/>
          <w:sz w:val="24"/>
          <w:szCs w:val="24"/>
          <w:lang w:eastAsia="ru-RU"/>
        </w:rPr>
        <w:t>контроля за</w:t>
      </w:r>
      <w:proofErr w:type="gramEnd"/>
      <w:r w:rsidRPr="00CE0194">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7. Основные направления деятельности государственных органов по повышению эффективности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CE0194">
        <w:rPr>
          <w:rFonts w:ascii="Times New Roman" w:eastAsia="Times New Roman" w:hAnsi="Times New Roman" w:cs="Times New Roman"/>
          <w:sz w:val="24"/>
          <w:szCs w:val="24"/>
          <w:lang w:eastAsia="ru-RU"/>
        </w:rPr>
        <w:t>контроля за</w:t>
      </w:r>
      <w:proofErr w:type="gramEnd"/>
      <w:r w:rsidRPr="00CE0194">
        <w:rPr>
          <w:rFonts w:ascii="Times New Roman" w:eastAsia="Times New Roman" w:hAnsi="Times New Roman" w:cs="Times New Roman"/>
          <w:sz w:val="24"/>
          <w:szCs w:val="24"/>
          <w:lang w:eastAsia="ru-RU"/>
        </w:rPr>
        <w:t xml:space="preserve"> их деятельностью;</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8) обеспечение независимости средств массовой информации;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w:t>
      </w:r>
      <w:r w:rsidRPr="00CE0194">
        <w:rPr>
          <w:rFonts w:ascii="Times New Roman" w:eastAsia="Times New Roman" w:hAnsi="Times New Roman" w:cs="Times New Roman"/>
          <w:sz w:val="24"/>
          <w:szCs w:val="24"/>
          <w:lang w:eastAsia="ru-RU"/>
        </w:rPr>
        <w:lastRenderedPageBreak/>
        <w:t>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17) усиление </w:t>
      </w:r>
      <w:proofErr w:type="gramStart"/>
      <w:r w:rsidRPr="00CE0194">
        <w:rPr>
          <w:rFonts w:ascii="Times New Roman" w:eastAsia="Times New Roman" w:hAnsi="Times New Roman" w:cs="Times New Roman"/>
          <w:sz w:val="24"/>
          <w:szCs w:val="24"/>
          <w:lang w:eastAsia="ru-RU"/>
        </w:rPr>
        <w:t>контроля за</w:t>
      </w:r>
      <w:proofErr w:type="gramEnd"/>
      <w:r w:rsidRPr="00CE0194">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 </w:t>
      </w:r>
      <w:proofErr w:type="gramStart"/>
      <w:r w:rsidRPr="00CE0194">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CE0194">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3. </w:t>
      </w:r>
      <w:proofErr w:type="gramStart"/>
      <w:r w:rsidRPr="00CE0194">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6. Проверка достоверности и </w:t>
      </w:r>
      <w:proofErr w:type="gramStart"/>
      <w:r w:rsidRPr="00CE0194">
        <w:rPr>
          <w:rFonts w:ascii="Times New Roman" w:eastAsia="Times New Roman" w:hAnsi="Times New Roman" w:cs="Times New Roman"/>
          <w:sz w:val="24"/>
          <w:szCs w:val="24"/>
          <w:lang w:eastAsia="ru-RU"/>
        </w:rPr>
        <w:t>полноты</w:t>
      </w:r>
      <w:proofErr w:type="gramEnd"/>
      <w:r w:rsidRPr="00CE0194">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w:t>
      </w:r>
      <w:r w:rsidRPr="00CE0194">
        <w:rPr>
          <w:rFonts w:ascii="Times New Roman" w:eastAsia="Times New Roman" w:hAnsi="Times New Roman" w:cs="Times New Roman"/>
          <w:sz w:val="24"/>
          <w:szCs w:val="24"/>
          <w:lang w:eastAsia="ru-RU"/>
        </w:rPr>
        <w:lastRenderedPageBreak/>
        <w:t>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7. </w:t>
      </w:r>
      <w:proofErr w:type="gramStart"/>
      <w:r w:rsidRPr="00CE0194">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4. </w:t>
      </w:r>
      <w:proofErr w:type="gramStart"/>
      <w:r w:rsidRPr="00CE0194">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CE0194">
        <w:rPr>
          <w:rFonts w:ascii="Times New Roman" w:eastAsia="Times New Roman" w:hAnsi="Times New Roman" w:cs="Times New Roman"/>
          <w:sz w:val="24"/>
          <w:szCs w:val="24"/>
          <w:lang w:eastAsia="ru-RU"/>
        </w:rPr>
        <w:t xml:space="preserve">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10. Конфликт интересов на государственной и муниципальной службе</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lastRenderedPageBreak/>
        <w:t xml:space="preserve">1. </w:t>
      </w:r>
      <w:proofErr w:type="gramStart"/>
      <w:r w:rsidRPr="00CE0194">
        <w:rPr>
          <w:rFonts w:ascii="Times New Roman" w:eastAsia="Times New Roman" w:hAnsi="Times New Roman"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CE0194">
        <w:rPr>
          <w:rFonts w:ascii="Times New Roman" w:eastAsia="Times New Roman" w:hAnsi="Times New Roman" w:cs="Times New Roman"/>
          <w:sz w:val="24"/>
          <w:szCs w:val="24"/>
          <w:lang w:eastAsia="ru-RU"/>
        </w:rPr>
        <w:t xml:space="preserve"> государства, </w:t>
      </w:r>
      <w:proofErr w:type="gramStart"/>
      <w:r w:rsidRPr="00CE0194">
        <w:rPr>
          <w:rFonts w:ascii="Times New Roman" w:eastAsia="Times New Roman" w:hAnsi="Times New Roman" w:cs="Times New Roman"/>
          <w:sz w:val="24"/>
          <w:szCs w:val="24"/>
          <w:lang w:eastAsia="ru-RU"/>
        </w:rPr>
        <w:t>способное</w:t>
      </w:r>
      <w:proofErr w:type="gramEnd"/>
      <w:r w:rsidRPr="00CE0194">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2. </w:t>
      </w:r>
      <w:proofErr w:type="gramStart"/>
      <w:r w:rsidRPr="00CE0194">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11. Порядок предотвращения и урегулирования конфликта интересов на государственной и муниципальной службе</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6. В случае</w:t>
      </w:r>
      <w:proofErr w:type="gramStart"/>
      <w:r w:rsidRPr="00CE0194">
        <w:rPr>
          <w:rFonts w:ascii="Times New Roman" w:eastAsia="Times New Roman" w:hAnsi="Times New Roman" w:cs="Times New Roman"/>
          <w:sz w:val="24"/>
          <w:szCs w:val="24"/>
          <w:lang w:eastAsia="ru-RU"/>
        </w:rPr>
        <w:t>,</w:t>
      </w:r>
      <w:proofErr w:type="gramEnd"/>
      <w:r w:rsidRPr="00CE0194">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w:t>
      </w:r>
      <w:r w:rsidRPr="00CE0194">
        <w:rPr>
          <w:rFonts w:ascii="Times New Roman" w:eastAsia="Times New Roman" w:hAnsi="Times New Roman" w:cs="Times New Roman"/>
          <w:b/>
          <w:bCs/>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 </w:t>
      </w:r>
      <w:proofErr w:type="gramStart"/>
      <w:r w:rsidRPr="00CE0194">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CE0194">
        <w:rPr>
          <w:rFonts w:ascii="Times New Roman" w:eastAsia="Times New Roman" w:hAnsi="Times New Roman" w:cs="Times New Roman"/>
          <w:sz w:val="24"/>
          <w:szCs w:val="24"/>
          <w:lang w:eastAsia="ru-RU"/>
        </w:rPr>
        <w:t xml:space="preserve"> поведению государственных гражданских служащих </w:t>
      </w:r>
      <w:r w:rsidRPr="00CE0194">
        <w:rPr>
          <w:rFonts w:ascii="Times New Roman" w:eastAsia="Times New Roman" w:hAnsi="Times New Roman" w:cs="Times New Roman"/>
          <w:sz w:val="24"/>
          <w:szCs w:val="24"/>
          <w:lang w:eastAsia="ru-RU"/>
        </w:rPr>
        <w:lastRenderedPageBreak/>
        <w:t>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4. </w:t>
      </w:r>
      <w:proofErr w:type="gramStart"/>
      <w:r w:rsidRPr="00CE0194">
        <w:rPr>
          <w:rFonts w:ascii="Times New Roman" w:eastAsia="Times New Roman" w:hAnsi="Times New Roman" w:cs="Times New Roman"/>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CE0194">
        <w:rPr>
          <w:rFonts w:ascii="Times New Roman" w:eastAsia="Times New Roman" w:hAnsi="Times New Roman" w:cs="Times New Roman"/>
          <w:sz w:val="24"/>
          <w:szCs w:val="24"/>
          <w:lang w:eastAsia="ru-RU"/>
        </w:rPr>
        <w:t xml:space="preserve">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13. Ответственность физических лиц за коррупционные правонарушения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14. Ответственность юридических лиц за коррупционные правонарушения</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В случае</w:t>
      </w:r>
      <w:proofErr w:type="gramStart"/>
      <w:r w:rsidRPr="00CE0194">
        <w:rPr>
          <w:rFonts w:ascii="Times New Roman" w:eastAsia="Times New Roman" w:hAnsi="Times New Roman" w:cs="Times New Roman"/>
          <w:sz w:val="24"/>
          <w:szCs w:val="24"/>
          <w:lang w:eastAsia="ru-RU"/>
        </w:rPr>
        <w:t>,</w:t>
      </w:r>
      <w:proofErr w:type="gramEnd"/>
      <w:r w:rsidRPr="00CE0194">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Президент Российской Федерации</w:t>
      </w:r>
    </w:p>
    <w:p w:rsidR="00CE0194" w:rsidRPr="00CE0194" w:rsidRDefault="00CE0194" w:rsidP="005C6A4C">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Д. Медведев</w:t>
      </w:r>
    </w:p>
    <w:p w:rsidR="001F2046" w:rsidRDefault="001F2046" w:rsidP="005C6A4C">
      <w:pPr>
        <w:contextualSpacing/>
      </w:pPr>
    </w:p>
    <w:sectPr w:rsidR="001F2046" w:rsidSect="005C6A4C">
      <w:pgSz w:w="11906" w:h="16838"/>
      <w:pgMar w:top="851" w:right="850"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2639"/>
    <w:rsid w:val="001F2046"/>
    <w:rsid w:val="002B2639"/>
    <w:rsid w:val="00384386"/>
    <w:rsid w:val="005C6A4C"/>
    <w:rsid w:val="006F39E5"/>
    <w:rsid w:val="00BB45A9"/>
    <w:rsid w:val="00C11FA9"/>
    <w:rsid w:val="00CE0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F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0800542">
      <w:bodyDiv w:val="1"/>
      <w:marLeft w:val="0"/>
      <w:marRight w:val="0"/>
      <w:marTop w:val="0"/>
      <w:marBottom w:val="0"/>
      <w:divBdr>
        <w:top w:val="none" w:sz="0" w:space="0" w:color="auto"/>
        <w:left w:val="none" w:sz="0" w:space="0" w:color="auto"/>
        <w:bottom w:val="none" w:sz="0" w:space="0" w:color="auto"/>
        <w:right w:val="none" w:sz="0" w:space="0" w:color="auto"/>
      </w:divBdr>
    </w:div>
    <w:div w:id="99321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4225</Words>
  <Characters>24087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разиня</dc:creator>
  <cp:lastModifiedBy>Image&amp;Matros ®</cp:lastModifiedBy>
  <cp:revision>2</cp:revision>
  <cp:lastPrinted>2018-07-18T06:18:00Z</cp:lastPrinted>
  <dcterms:created xsi:type="dcterms:W3CDTF">2018-07-18T06:39:00Z</dcterms:created>
  <dcterms:modified xsi:type="dcterms:W3CDTF">2018-07-18T06:39:00Z</dcterms:modified>
</cp:coreProperties>
</file>